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B8" w:rsidRPr="00C045B8" w:rsidRDefault="00C045B8" w:rsidP="00C04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5B8" w:rsidRDefault="00C045B8" w:rsidP="00C045B8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C045B8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Tim Takeuchi - FPRA, </w:t>
      </w:r>
    </w:p>
    <w:p w:rsidR="00C045B8" w:rsidRDefault="00C045B8" w:rsidP="00C045B8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C045B8">
        <w:rPr>
          <w:rFonts w:ascii="Arial" w:eastAsia="Times New Roman" w:hAnsi="Arial" w:cs="Arial"/>
          <w:color w:val="000000" w:themeColor="text1"/>
          <w:sz w:val="36"/>
          <w:szCs w:val="36"/>
        </w:rPr>
        <w:t xml:space="preserve">1760-F Airline Hwy, Suite 135, </w:t>
      </w:r>
    </w:p>
    <w:p w:rsidR="00C045B8" w:rsidRPr="00C045B8" w:rsidRDefault="00C045B8" w:rsidP="00C045B8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C045B8">
        <w:rPr>
          <w:rFonts w:ascii="Arial" w:eastAsia="Times New Roman" w:hAnsi="Arial" w:cs="Arial"/>
          <w:color w:val="000000" w:themeColor="text1"/>
          <w:sz w:val="36"/>
          <w:szCs w:val="36"/>
        </w:rPr>
        <w:t>Hollister, CA 95023</w:t>
      </w:r>
    </w:p>
    <w:p w:rsidR="0043253C" w:rsidRDefault="0043253C"/>
    <w:sectPr w:rsidR="0043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B8"/>
    <w:rsid w:val="0043253C"/>
    <w:rsid w:val="00C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E1FE-BA44-4B35-96F7-AE5CDB9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2024-11-15T18:44:00Z</dcterms:created>
  <dcterms:modified xsi:type="dcterms:W3CDTF">2024-11-15T18:45:00Z</dcterms:modified>
</cp:coreProperties>
</file>